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AFC" w:rsidRPr="00435AFC" w:rsidRDefault="00435AFC" w:rsidP="00435A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44"/>
          <w:szCs w:val="44"/>
        </w:rPr>
      </w:pPr>
      <w:r w:rsidRPr="00435AFC">
        <w:rPr>
          <w:rFonts w:ascii="Times New Roman" w:hAnsi="Times New Roman" w:cs="Times New Roman"/>
          <w:b/>
          <w:sz w:val="44"/>
          <w:szCs w:val="44"/>
        </w:rPr>
        <w:t xml:space="preserve">Ипотечные каникулы </w:t>
      </w:r>
    </w:p>
    <w:p w:rsidR="00435AFC" w:rsidRDefault="00435AFC" w:rsidP="00435A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35AFC" w:rsidRDefault="008C62BC" w:rsidP="00435A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6.1-1 </w:t>
      </w:r>
      <w:r w:rsidRPr="008C62BC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C62BC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а от 21.12.2013 </w:t>
      </w:r>
      <w:r w:rsidR="0019722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353-ФЗ </w:t>
      </w:r>
      <w:r w:rsidR="00197224">
        <w:rPr>
          <w:rFonts w:ascii="Times New Roman" w:hAnsi="Times New Roman" w:cs="Times New Roman"/>
          <w:sz w:val="24"/>
          <w:szCs w:val="24"/>
        </w:rPr>
        <w:t>«</w:t>
      </w:r>
      <w:r w:rsidRPr="008C62BC">
        <w:rPr>
          <w:rFonts w:ascii="Times New Roman" w:hAnsi="Times New Roman" w:cs="Times New Roman"/>
          <w:sz w:val="24"/>
          <w:szCs w:val="24"/>
        </w:rPr>
        <w:t xml:space="preserve">О </w:t>
      </w:r>
      <w:r w:rsidR="00197224">
        <w:rPr>
          <w:rFonts w:ascii="Times New Roman" w:hAnsi="Times New Roman" w:cs="Times New Roman"/>
          <w:sz w:val="24"/>
          <w:szCs w:val="24"/>
        </w:rPr>
        <w:t>потребительском кредите (займе)»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224">
        <w:rPr>
          <w:rFonts w:ascii="Times New Roman" w:hAnsi="Times New Roman" w:cs="Times New Roman"/>
          <w:sz w:val="24"/>
          <w:szCs w:val="24"/>
        </w:rPr>
        <w:t>з</w:t>
      </w:r>
      <w:r w:rsidR="00435AFC">
        <w:rPr>
          <w:rFonts w:ascii="Times New Roman" w:hAnsi="Times New Roman" w:cs="Times New Roman"/>
          <w:sz w:val="24"/>
          <w:szCs w:val="24"/>
        </w:rPr>
        <w:t>аемщик - физическое лицо по кредитному договору, договору займа, которые заключены в целях, не связанных с осуществлением им предпринимательской деятельности, и обязательства по которым обесп</w:t>
      </w:r>
      <w:bookmarkStart w:id="0" w:name="_GoBack"/>
      <w:bookmarkEnd w:id="0"/>
      <w:r w:rsidR="00435AFC">
        <w:rPr>
          <w:rFonts w:ascii="Times New Roman" w:hAnsi="Times New Roman" w:cs="Times New Roman"/>
          <w:sz w:val="24"/>
          <w:szCs w:val="24"/>
        </w:rPr>
        <w:t xml:space="preserve">ечены ипотекой, в любой момент в течение времени действия таких договоров, за исключением случая, указанного в пункте 6 части 2 </w:t>
      </w:r>
      <w:r>
        <w:rPr>
          <w:rFonts w:ascii="Times New Roman" w:hAnsi="Times New Roman" w:cs="Times New Roman"/>
          <w:sz w:val="24"/>
          <w:szCs w:val="24"/>
        </w:rPr>
        <w:t xml:space="preserve">вышеуказанной </w:t>
      </w:r>
      <w:r w:rsidR="00435AFC">
        <w:rPr>
          <w:rFonts w:ascii="Times New Roman" w:hAnsi="Times New Roman" w:cs="Times New Roman"/>
          <w:sz w:val="24"/>
          <w:szCs w:val="24"/>
        </w:rPr>
        <w:t xml:space="preserve">статьи, вправе обратиться к кредитору с требованием о предоставлении льготного периода </w:t>
      </w:r>
      <w:r w:rsidR="000D3C44" w:rsidRPr="00B62D45">
        <w:rPr>
          <w:rFonts w:ascii="Times New Roman" w:hAnsi="Times New Roman" w:cs="Times New Roman"/>
          <w:sz w:val="24"/>
          <w:szCs w:val="24"/>
        </w:rPr>
        <w:t xml:space="preserve">(ипотечных каникул) </w:t>
      </w:r>
      <w:r w:rsidR="00435AFC" w:rsidRPr="00B62D45">
        <w:rPr>
          <w:rFonts w:ascii="Times New Roman" w:hAnsi="Times New Roman" w:cs="Times New Roman"/>
          <w:sz w:val="24"/>
          <w:szCs w:val="24"/>
        </w:rPr>
        <w:t xml:space="preserve">при соблюдении </w:t>
      </w:r>
      <w:r w:rsidR="000D3C44" w:rsidRPr="00B62D45">
        <w:rPr>
          <w:rFonts w:ascii="Times New Roman" w:hAnsi="Times New Roman" w:cs="Times New Roman"/>
          <w:sz w:val="24"/>
          <w:szCs w:val="24"/>
        </w:rPr>
        <w:t>условий, предусмотренных пунктами 1-4 данной статьи</w:t>
      </w:r>
      <w:r w:rsidRPr="00B62D45">
        <w:rPr>
          <w:rFonts w:ascii="Times New Roman" w:hAnsi="Times New Roman" w:cs="Times New Roman"/>
          <w:sz w:val="24"/>
          <w:szCs w:val="24"/>
        </w:rPr>
        <w:t>.</w:t>
      </w:r>
    </w:p>
    <w:p w:rsidR="008C62BC" w:rsidRDefault="008C62BC" w:rsidP="00435A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C62BC" w:rsidRDefault="008C62BC" w:rsidP="00435A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Подробнее об ипотечны</w:t>
      </w:r>
      <w:r w:rsidR="00197224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каникулах вы можете узнать на официальном сайте Банка России в разделе </w:t>
      </w:r>
      <w:hyperlink r:id="rId4" w:history="1">
        <w:r w:rsidRPr="008C62BC">
          <w:rPr>
            <w:rStyle w:val="a3"/>
            <w:rFonts w:ascii="Times New Roman" w:hAnsi="Times New Roman" w:cs="Times New Roman"/>
            <w:sz w:val="24"/>
            <w:szCs w:val="24"/>
          </w:rPr>
          <w:t>Сервисы/Вопросы и ответы/Банковский сектор/Ипотечные каникулы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8C62BC" w:rsidRDefault="008C62BC" w:rsidP="00435A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C62BC" w:rsidRDefault="008C62BC" w:rsidP="00435A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C62BC" w:rsidRDefault="008C62BC" w:rsidP="00435A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5964" w:rsidRDefault="00B62D45"/>
    <w:p w:rsidR="00435AFC" w:rsidRDefault="00435AFC"/>
    <w:sectPr w:rsidR="00435AFC" w:rsidSect="00830FAE">
      <w:pgSz w:w="11905" w:h="16838"/>
      <w:pgMar w:top="1020" w:right="850" w:bottom="102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FC"/>
    <w:rsid w:val="00035954"/>
    <w:rsid w:val="0006307F"/>
    <w:rsid w:val="0009775B"/>
    <w:rsid w:val="000A10B2"/>
    <w:rsid w:val="000A4CB7"/>
    <w:rsid w:val="000B0F6D"/>
    <w:rsid w:val="000D3C43"/>
    <w:rsid w:val="000D3C44"/>
    <w:rsid w:val="000F0358"/>
    <w:rsid w:val="00125DBF"/>
    <w:rsid w:val="0018658B"/>
    <w:rsid w:val="00197224"/>
    <w:rsid w:val="001D0BAC"/>
    <w:rsid w:val="001E2BAE"/>
    <w:rsid w:val="00217369"/>
    <w:rsid w:val="002411DE"/>
    <w:rsid w:val="00251DB5"/>
    <w:rsid w:val="00270AE0"/>
    <w:rsid w:val="002934F4"/>
    <w:rsid w:val="00312B19"/>
    <w:rsid w:val="00323DBF"/>
    <w:rsid w:val="00335B3F"/>
    <w:rsid w:val="00341460"/>
    <w:rsid w:val="003B41C6"/>
    <w:rsid w:val="00400615"/>
    <w:rsid w:val="00410AB0"/>
    <w:rsid w:val="00416DD4"/>
    <w:rsid w:val="00435AFC"/>
    <w:rsid w:val="00480CB7"/>
    <w:rsid w:val="00485E0B"/>
    <w:rsid w:val="00496E68"/>
    <w:rsid w:val="00497457"/>
    <w:rsid w:val="004A5200"/>
    <w:rsid w:val="004E5EF6"/>
    <w:rsid w:val="00507C4D"/>
    <w:rsid w:val="00521EF6"/>
    <w:rsid w:val="0054698A"/>
    <w:rsid w:val="00582027"/>
    <w:rsid w:val="005857F3"/>
    <w:rsid w:val="005C5009"/>
    <w:rsid w:val="006039E7"/>
    <w:rsid w:val="006248A4"/>
    <w:rsid w:val="006327E0"/>
    <w:rsid w:val="00636931"/>
    <w:rsid w:val="006473DD"/>
    <w:rsid w:val="00651056"/>
    <w:rsid w:val="00651657"/>
    <w:rsid w:val="00677DE7"/>
    <w:rsid w:val="00683EEB"/>
    <w:rsid w:val="00686446"/>
    <w:rsid w:val="006B24B7"/>
    <w:rsid w:val="006E0AF3"/>
    <w:rsid w:val="007126B2"/>
    <w:rsid w:val="00723D7A"/>
    <w:rsid w:val="007407D9"/>
    <w:rsid w:val="00760203"/>
    <w:rsid w:val="0083205A"/>
    <w:rsid w:val="00836CCD"/>
    <w:rsid w:val="00866924"/>
    <w:rsid w:val="0089274D"/>
    <w:rsid w:val="008A7CF5"/>
    <w:rsid w:val="008B4329"/>
    <w:rsid w:val="008C62BC"/>
    <w:rsid w:val="008D10F2"/>
    <w:rsid w:val="008F3D88"/>
    <w:rsid w:val="00935114"/>
    <w:rsid w:val="00936E84"/>
    <w:rsid w:val="00963F40"/>
    <w:rsid w:val="009A5214"/>
    <w:rsid w:val="009B27CD"/>
    <w:rsid w:val="009D2501"/>
    <w:rsid w:val="00A545CA"/>
    <w:rsid w:val="00A82371"/>
    <w:rsid w:val="00A93EA0"/>
    <w:rsid w:val="00AC0783"/>
    <w:rsid w:val="00B34DEA"/>
    <w:rsid w:val="00B46173"/>
    <w:rsid w:val="00B62D45"/>
    <w:rsid w:val="00B66015"/>
    <w:rsid w:val="00B67486"/>
    <w:rsid w:val="00BF2291"/>
    <w:rsid w:val="00C4434B"/>
    <w:rsid w:val="00C54B0D"/>
    <w:rsid w:val="00C60A45"/>
    <w:rsid w:val="00C613E8"/>
    <w:rsid w:val="00C63BA7"/>
    <w:rsid w:val="00C747A2"/>
    <w:rsid w:val="00C85E10"/>
    <w:rsid w:val="00C8759C"/>
    <w:rsid w:val="00C97E40"/>
    <w:rsid w:val="00CB3469"/>
    <w:rsid w:val="00CC2225"/>
    <w:rsid w:val="00CC7A84"/>
    <w:rsid w:val="00CD4258"/>
    <w:rsid w:val="00D82E84"/>
    <w:rsid w:val="00D84EFA"/>
    <w:rsid w:val="00DE5555"/>
    <w:rsid w:val="00DF3D5E"/>
    <w:rsid w:val="00E115D7"/>
    <w:rsid w:val="00E42CB0"/>
    <w:rsid w:val="00E5593F"/>
    <w:rsid w:val="00E70C62"/>
    <w:rsid w:val="00EB7272"/>
    <w:rsid w:val="00ED31A3"/>
    <w:rsid w:val="00F01407"/>
    <w:rsid w:val="00F02FAD"/>
    <w:rsid w:val="00F11562"/>
    <w:rsid w:val="00F2787B"/>
    <w:rsid w:val="00F54485"/>
    <w:rsid w:val="00F61150"/>
    <w:rsid w:val="00F77B53"/>
    <w:rsid w:val="00FB2F03"/>
    <w:rsid w:val="00FD724D"/>
    <w:rsid w:val="00FE3BF3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84B0859-A327-4619-8D30-06AB83E4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0" w:lineRule="auto"/>
    </w:pPr>
  </w:style>
  <w:style w:type="paragraph" w:styleId="2">
    <w:name w:val="heading 2"/>
    <w:basedOn w:val="a"/>
    <w:link w:val="20"/>
    <w:uiPriority w:val="9"/>
    <w:qFormat/>
    <w:rsid w:val="0019722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2B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C62B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972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k-sbol-text">
    <w:name w:val="dk-sbol-text"/>
    <w:basedOn w:val="a"/>
    <w:rsid w:val="001972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2D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2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1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br.ru/faq/bank_s/Ipotechnye_kaniku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Оника А.Н.</dc:creator>
  <cp:keywords/>
  <dc:description/>
  <cp:lastModifiedBy>Оника А.Н.</cp:lastModifiedBy>
  <cp:revision>2</cp:revision>
  <cp:lastPrinted>2026-08-26T15:27:00Z</cp:lastPrinted>
  <dcterms:created xsi:type="dcterms:W3CDTF">2026-08-26T15:27:00Z</dcterms:created>
  <dcterms:modified xsi:type="dcterms:W3CDTF">2026-08-26T15:27:00Z</dcterms:modified>
</cp:coreProperties>
</file>